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985A10" w:rsidRDefault="00985A10" w:rsidP="00985A10">
      <w:pP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„</w:t>
      </w:r>
      <w:proofErr w:type="spellStart"/>
      <w:r>
        <w:rPr>
          <w:b/>
          <w:sz w:val="36"/>
          <w:szCs w:val="36"/>
        </w:rPr>
        <w:t>Motodlahy</w:t>
      </w:r>
      <w:proofErr w:type="spellEnd"/>
      <w:r>
        <w:rPr>
          <w:b/>
          <w:sz w:val="36"/>
          <w:szCs w:val="36"/>
        </w:rPr>
        <w:t xml:space="preserve"> pro rehabilitaci kyčle, kolene a kotníku“</w:t>
      </w:r>
    </w:p>
    <w:p w:rsidR="00B03BED" w:rsidRPr="002C652C" w:rsidRDefault="00B03BED" w:rsidP="00D370BE">
      <w:pPr>
        <w:jc w:val="center"/>
        <w:rPr>
          <w:b/>
          <w:sz w:val="32"/>
          <w:szCs w:val="32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bookmarkStart w:id="0" w:name="_GoBack"/>
      <w:bookmarkEnd w:id="0"/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038" w:rsidRDefault="00462038">
      <w:r>
        <w:separator/>
      </w:r>
    </w:p>
  </w:endnote>
  <w:endnote w:type="continuationSeparator" w:id="0">
    <w:p w:rsidR="00462038" w:rsidRDefault="0046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038" w:rsidRDefault="00462038">
      <w:r>
        <w:separator/>
      </w:r>
    </w:p>
  </w:footnote>
  <w:footnote w:type="continuationSeparator" w:id="0">
    <w:p w:rsidR="00462038" w:rsidRDefault="00462038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62038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C3418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5A634-3057-4205-A552-05D6F9A9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11</cp:revision>
  <cp:lastPrinted>2007-02-27T09:53:00Z</cp:lastPrinted>
  <dcterms:created xsi:type="dcterms:W3CDTF">2017-10-31T11:32:00Z</dcterms:created>
  <dcterms:modified xsi:type="dcterms:W3CDTF">2018-05-23T10:41:00Z</dcterms:modified>
</cp:coreProperties>
</file>